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B508" w14:textId="26E35673" w:rsidR="001539FE" w:rsidRDefault="001539FE" w:rsidP="00CA635A">
      <w:pPr>
        <w:ind w:left="3391" w:right="352" w:firstLine="720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17109E0A" w14:textId="41618A62" w:rsidR="00E16B35" w:rsidRPr="00CA635A" w:rsidRDefault="00ED65DC" w:rsidP="00CA635A">
      <w:pPr>
        <w:ind w:left="3391" w:right="352" w:firstLine="720"/>
        <w:rPr>
          <w:sz w:val="24"/>
          <w:szCs w:val="24"/>
        </w:rPr>
      </w:pPr>
      <w:r w:rsidRPr="00CA635A">
        <w:rPr>
          <w:sz w:val="24"/>
          <w:szCs w:val="24"/>
        </w:rPr>
        <w:t xml:space="preserve">Jonavos r. Užusalių mokyklos-daugiafunkcio centro </w:t>
      </w:r>
    </w:p>
    <w:p w14:paraId="738BB667" w14:textId="77777777" w:rsidR="00E16B35" w:rsidRPr="00CA635A" w:rsidRDefault="00ED65DC" w:rsidP="00CA635A">
      <w:pPr>
        <w:ind w:left="4111" w:right="532"/>
        <w:rPr>
          <w:sz w:val="24"/>
          <w:szCs w:val="24"/>
        </w:rPr>
      </w:pPr>
      <w:r w:rsidRPr="00CA635A">
        <w:rPr>
          <w:sz w:val="24"/>
          <w:szCs w:val="24"/>
        </w:rPr>
        <w:t xml:space="preserve">direktoriaus 2022 m. spalio 24 d. </w:t>
      </w:r>
    </w:p>
    <w:p w14:paraId="51E18647" w14:textId="72AE82C7" w:rsidR="00E16B35" w:rsidRPr="00CA635A" w:rsidRDefault="00ED65DC" w:rsidP="00CA635A">
      <w:pPr>
        <w:ind w:left="4111" w:right="532"/>
        <w:rPr>
          <w:sz w:val="24"/>
          <w:szCs w:val="24"/>
        </w:rPr>
      </w:pPr>
      <w:r w:rsidRPr="00CA635A">
        <w:rPr>
          <w:sz w:val="24"/>
          <w:szCs w:val="24"/>
        </w:rPr>
        <w:t>įsakym</w:t>
      </w:r>
      <w:r w:rsidR="001539FE">
        <w:rPr>
          <w:sz w:val="24"/>
          <w:szCs w:val="24"/>
        </w:rPr>
        <w:t>u</w:t>
      </w:r>
      <w:r w:rsidRPr="00CA635A">
        <w:rPr>
          <w:sz w:val="24"/>
          <w:szCs w:val="24"/>
        </w:rPr>
        <w:t xml:space="preserve"> Nr. V-105</w:t>
      </w:r>
    </w:p>
    <w:p w14:paraId="332A784D" w14:textId="77777777" w:rsidR="00E16B35" w:rsidRPr="00CA635A" w:rsidRDefault="00E16B35" w:rsidP="00CA63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55EDB9" w14:textId="77777777" w:rsidR="00E16B35" w:rsidRPr="00CA635A" w:rsidRDefault="00ED65DC" w:rsidP="00CA635A">
      <w:pPr>
        <w:jc w:val="center"/>
        <w:rPr>
          <w:b/>
          <w:sz w:val="24"/>
          <w:szCs w:val="24"/>
        </w:rPr>
      </w:pPr>
      <w:r w:rsidRPr="00CA635A">
        <w:rPr>
          <w:b/>
          <w:sz w:val="24"/>
          <w:szCs w:val="24"/>
        </w:rPr>
        <w:t xml:space="preserve">JONAVOS R. </w:t>
      </w:r>
      <w:r w:rsidRPr="00CA635A">
        <w:rPr>
          <w:b/>
          <w:color w:val="000000"/>
          <w:sz w:val="24"/>
          <w:szCs w:val="24"/>
        </w:rPr>
        <w:t>UŽUSALIŲ MOKYKLOS-DAUGIAFUNKCIO CENTRO</w:t>
      </w:r>
    </w:p>
    <w:p w14:paraId="1E8DC48D" w14:textId="77777777" w:rsidR="00E16B35" w:rsidRPr="00CA635A" w:rsidRDefault="00ED65DC" w:rsidP="00CA635A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CA635A">
        <w:rPr>
          <w:b/>
          <w:sz w:val="24"/>
          <w:szCs w:val="24"/>
        </w:rPr>
        <w:t xml:space="preserve">MATEMATIKOS MOKYTOJO PAREIGYBĖS APRAŠYMAS </w:t>
      </w:r>
    </w:p>
    <w:p w14:paraId="3FBA0FE4" w14:textId="77777777" w:rsidR="00E16B35" w:rsidRPr="00CA635A" w:rsidRDefault="00E16B35" w:rsidP="00CA63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0008048" w14:textId="77777777" w:rsidR="00E16B35" w:rsidRPr="00CA635A" w:rsidRDefault="00ED65DC" w:rsidP="00CA635A">
      <w:pPr>
        <w:ind w:left="3969" w:right="4213"/>
        <w:jc w:val="center"/>
        <w:rPr>
          <w:b/>
          <w:sz w:val="24"/>
          <w:szCs w:val="24"/>
        </w:rPr>
      </w:pPr>
      <w:r w:rsidRPr="00CA635A">
        <w:rPr>
          <w:b/>
          <w:sz w:val="24"/>
          <w:szCs w:val="24"/>
        </w:rPr>
        <w:t>I SKYRIUS PAREIGYBĖ</w:t>
      </w:r>
    </w:p>
    <w:p w14:paraId="0E463DEC" w14:textId="77777777" w:rsidR="00E16B35" w:rsidRPr="00CA635A" w:rsidRDefault="00E16B35" w:rsidP="00CA63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7C25290" w14:textId="77777777" w:rsidR="00E16B35" w:rsidRPr="00CA635A" w:rsidRDefault="00ED65DC" w:rsidP="00CA6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ind w:right="105" w:firstLine="566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>Jonavos r. Užusalių mokyklos-daugiafunkcio centro (toliau - Mokykla) matematikos mokytojo  pareigybė.</w:t>
      </w:r>
    </w:p>
    <w:p w14:paraId="34E63142" w14:textId="75A88226" w:rsidR="00E16B35" w:rsidRPr="00CA635A" w:rsidRDefault="00ED65DC" w:rsidP="00CA6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>Pareigybės lygis – A2. Pareigybės grupė –specialistai, mokytojai.</w:t>
      </w:r>
    </w:p>
    <w:p w14:paraId="7DFC8DBC" w14:textId="77777777" w:rsidR="00E16B35" w:rsidRPr="00CA635A" w:rsidRDefault="00ED65DC" w:rsidP="00CA6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>Mokytojas pavaldus tiesiogiai direktoriaus pavaduotojui ugdymui.</w:t>
      </w:r>
    </w:p>
    <w:p w14:paraId="5CD6608D" w14:textId="77777777" w:rsidR="00E16B35" w:rsidRPr="00CA635A" w:rsidRDefault="00E16B35" w:rsidP="00CA63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42F9C9" w14:textId="77777777" w:rsidR="00E16B35" w:rsidRPr="00CA635A" w:rsidRDefault="00ED65DC" w:rsidP="00CA635A">
      <w:pPr>
        <w:ind w:left="793" w:right="797"/>
        <w:jc w:val="center"/>
        <w:rPr>
          <w:b/>
          <w:sz w:val="24"/>
          <w:szCs w:val="24"/>
        </w:rPr>
      </w:pPr>
      <w:r w:rsidRPr="00CA635A">
        <w:rPr>
          <w:b/>
          <w:sz w:val="24"/>
          <w:szCs w:val="24"/>
        </w:rPr>
        <w:t>II SKYRIUS</w:t>
      </w:r>
    </w:p>
    <w:p w14:paraId="4F755176" w14:textId="77777777" w:rsidR="00E16B35" w:rsidRPr="00CA635A" w:rsidRDefault="00ED65DC" w:rsidP="00CA635A">
      <w:pPr>
        <w:ind w:left="567" w:right="797"/>
        <w:jc w:val="center"/>
        <w:rPr>
          <w:b/>
          <w:sz w:val="24"/>
          <w:szCs w:val="24"/>
        </w:rPr>
      </w:pPr>
      <w:r w:rsidRPr="00CA635A">
        <w:rPr>
          <w:b/>
          <w:sz w:val="24"/>
          <w:szCs w:val="24"/>
        </w:rPr>
        <w:t>SPECIALŪS REIKALAVIMAI ŠIAS PAREIGAS EINANČIAM MOKYTOJUI</w:t>
      </w:r>
    </w:p>
    <w:p w14:paraId="62C2F39B" w14:textId="77777777" w:rsidR="00E16B35" w:rsidRPr="00CA635A" w:rsidRDefault="00E16B35" w:rsidP="00CA63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C08760B" w14:textId="77777777" w:rsidR="00E16B35" w:rsidRPr="00CA635A" w:rsidRDefault="00ED65DC" w:rsidP="00CA6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ind w:left="1033" w:hanging="361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>Mokytojas, einantis šias pareigas, turi atitikti šiuos specialius reikalavimus:</w:t>
      </w:r>
    </w:p>
    <w:p w14:paraId="1BA5840D" w14:textId="10057C67" w:rsidR="00E16B35" w:rsidRPr="00CA635A" w:rsidRDefault="00ED65DC" w:rsidP="00CA6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right="107" w:firstLine="566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>turėti aukštąjį (aukštesnįjį, įgytą iki 2009 metų, ar specialųjį vidurinį, įg</w:t>
      </w:r>
      <w:r w:rsidR="00D30E19" w:rsidRPr="00CA635A">
        <w:rPr>
          <w:color w:val="000000"/>
          <w:sz w:val="24"/>
          <w:szCs w:val="24"/>
        </w:rPr>
        <w:t>ytą iki 1995 metų) išsilavinimą.</w:t>
      </w:r>
    </w:p>
    <w:p w14:paraId="37C7AA89" w14:textId="46173B52" w:rsidR="00E16B35" w:rsidRPr="00CA635A" w:rsidRDefault="00ED65DC" w:rsidP="00CA6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left="1093" w:hanging="421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>būt</w:t>
      </w:r>
      <w:r w:rsidR="00D30E19" w:rsidRPr="00CA635A">
        <w:rPr>
          <w:color w:val="000000"/>
          <w:sz w:val="24"/>
          <w:szCs w:val="24"/>
        </w:rPr>
        <w:t>i įgijęs pedagogo kvalifikaciją.</w:t>
      </w:r>
    </w:p>
    <w:p w14:paraId="01E60C03" w14:textId="77777777" w:rsidR="00E16B35" w:rsidRPr="00CA635A" w:rsidRDefault="00ED65DC" w:rsidP="00CA6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left="1093" w:hanging="421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>būti baigęs matematikos mokytojų rengimo programą, matematikos, statistikos programą.</w:t>
      </w:r>
    </w:p>
    <w:p w14:paraId="71677214" w14:textId="77777777" w:rsidR="00E16B35" w:rsidRPr="00CA635A" w:rsidRDefault="00ED65DC" w:rsidP="00CA6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>privalo mokėti lietuvių kalbą, jos mokėjimo lygis turi atitikti Valstybinės kalbos mokėjimo kategorijų, patvirtintų Lietuvos Respublikos Vyriausybės</w:t>
      </w:r>
      <w:r w:rsidRPr="00CA635A">
        <w:rPr>
          <w:sz w:val="24"/>
          <w:szCs w:val="24"/>
        </w:rPr>
        <w:t>.</w:t>
      </w:r>
      <w:r w:rsidRPr="00CA635A">
        <w:rPr>
          <w:color w:val="000000"/>
          <w:sz w:val="24"/>
          <w:szCs w:val="24"/>
        </w:rPr>
        <w:t xml:space="preserve"> </w:t>
      </w:r>
    </w:p>
    <w:p w14:paraId="289062CE" w14:textId="77777777" w:rsidR="00E16B35" w:rsidRPr="00CA635A" w:rsidRDefault="00ED65DC" w:rsidP="00CA6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 xml:space="preserve">būti išklausę lietuvių kalbos kultūros kursus pagal Mokytojų, mokyklų vadovų, jų pavaduotojų ugdymui bei skyrių vedėjų lietuvių kalbos kultūros mokymo programą, patvirtintą Lietuvos Respublikos švietimo ir mokslo ministro </w:t>
      </w:r>
      <w:r w:rsidRPr="00CA635A">
        <w:rPr>
          <w:sz w:val="24"/>
          <w:szCs w:val="24"/>
        </w:rPr>
        <w:t>įsakymu.</w:t>
      </w:r>
    </w:p>
    <w:p w14:paraId="462B34DA" w14:textId="77777777" w:rsidR="00E16B35" w:rsidRPr="00CA635A" w:rsidRDefault="00ED65DC" w:rsidP="00CA6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6" w:firstLine="566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>turėti skaitmeninio raštingumo kompetencijas pagal Reikalavimų pedagoginių darbuotojų skaitmeninio raštingumo programoms aprašą, kurį tvirtina Lietuvos Respublikos švietimo ir mokslo ministras</w:t>
      </w:r>
      <w:r w:rsidRPr="00CA635A">
        <w:rPr>
          <w:sz w:val="24"/>
          <w:szCs w:val="24"/>
        </w:rPr>
        <w:t>.</w:t>
      </w:r>
    </w:p>
    <w:p w14:paraId="02977BFF" w14:textId="62701A38" w:rsidR="00E16B35" w:rsidRPr="00CA635A" w:rsidRDefault="00ED65DC" w:rsidP="00CA6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6" w:firstLine="566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 xml:space="preserve">privalo būti išklausę specialiosios pedagogikos ir specialiosios psichologijos kursą mokytojams pagal Specialiosios pedagogikos ir specialiosios psichologijos kvalifikacijos tobulinimo kursų programą, patvirtintą Lietuvos Respublikos švietimo ir mokslo ministro </w:t>
      </w:r>
      <w:r w:rsidR="00D30E19" w:rsidRPr="00CA635A">
        <w:rPr>
          <w:sz w:val="24"/>
          <w:szCs w:val="24"/>
        </w:rPr>
        <w:t>įsakymu</w:t>
      </w:r>
      <w:r w:rsidRPr="00CA635A">
        <w:rPr>
          <w:sz w:val="24"/>
          <w:szCs w:val="24"/>
        </w:rPr>
        <w:t>.</w:t>
      </w:r>
    </w:p>
    <w:p w14:paraId="087C8F3A" w14:textId="0E6093CA" w:rsidR="00E16B35" w:rsidRPr="00CA635A" w:rsidRDefault="00ED65DC" w:rsidP="00CA6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firstLine="566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>žinoti darbuotojų saugos ir sveikatos, prie</w:t>
      </w:r>
      <w:r w:rsidR="00D30E19" w:rsidRPr="00CA635A">
        <w:rPr>
          <w:color w:val="000000"/>
          <w:sz w:val="24"/>
          <w:szCs w:val="24"/>
        </w:rPr>
        <w:t>šgaisrinės saugos reikalavimus.</w:t>
      </w:r>
    </w:p>
    <w:p w14:paraId="3256F950" w14:textId="2CA17028" w:rsidR="00D30E19" w:rsidRPr="00CA635A" w:rsidRDefault="00ED65DC" w:rsidP="00CA6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firstLine="566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 xml:space="preserve">žinoti ir </w:t>
      </w:r>
      <w:r w:rsidR="00D30E19" w:rsidRPr="00CA635A">
        <w:rPr>
          <w:color w:val="000000"/>
          <w:sz w:val="24"/>
          <w:szCs w:val="24"/>
        </w:rPr>
        <w:t xml:space="preserve">išmanyti </w:t>
      </w:r>
      <w:r w:rsidRPr="00CA635A">
        <w:rPr>
          <w:color w:val="000000"/>
          <w:sz w:val="24"/>
          <w:szCs w:val="24"/>
        </w:rPr>
        <w:t>Mokyklos struktūr</w:t>
      </w:r>
      <w:r w:rsidR="00D30E19" w:rsidRPr="00CA635A">
        <w:rPr>
          <w:color w:val="000000"/>
          <w:sz w:val="24"/>
          <w:szCs w:val="24"/>
        </w:rPr>
        <w:t>ą, darbo organizavimo principus,</w:t>
      </w:r>
      <w:r w:rsidRPr="00CA635A">
        <w:rPr>
          <w:color w:val="000000"/>
          <w:sz w:val="24"/>
          <w:szCs w:val="24"/>
        </w:rPr>
        <w:t xml:space="preserve"> Mokyklos nuostatus, Mokyklos darbo tvarkos taisykles, asmens duomenų saugojimo politiką, Mokyklos veiklą reglamentuojančius norminius aktus, Lietuvos Respublikos švietimo įstatymą ir kitus teisės aktus, reglamentuojančius mokinių ugdymą ir mokytojo darbą.</w:t>
      </w:r>
    </w:p>
    <w:p w14:paraId="13A73EE7" w14:textId="77777777" w:rsidR="00D30E19" w:rsidRPr="00CA635A" w:rsidRDefault="00D30E19" w:rsidP="00CA635A">
      <w:pPr>
        <w:ind w:right="1885"/>
        <w:rPr>
          <w:b/>
          <w:sz w:val="24"/>
          <w:szCs w:val="24"/>
        </w:rPr>
      </w:pPr>
    </w:p>
    <w:p w14:paraId="373AA2BA" w14:textId="77777777" w:rsidR="00E16B35" w:rsidRPr="00CA635A" w:rsidRDefault="00ED65DC" w:rsidP="00CA635A">
      <w:pPr>
        <w:ind w:left="1884" w:right="1885"/>
        <w:jc w:val="center"/>
        <w:rPr>
          <w:b/>
          <w:sz w:val="24"/>
          <w:szCs w:val="24"/>
        </w:rPr>
      </w:pPr>
      <w:r w:rsidRPr="00CA635A">
        <w:rPr>
          <w:b/>
          <w:sz w:val="24"/>
          <w:szCs w:val="24"/>
        </w:rPr>
        <w:t>III SKYRIUS</w:t>
      </w:r>
    </w:p>
    <w:p w14:paraId="5F8178E2" w14:textId="77777777" w:rsidR="00E16B35" w:rsidRPr="00CA635A" w:rsidRDefault="00ED65DC" w:rsidP="00CA635A">
      <w:pPr>
        <w:ind w:left="1560" w:right="1892"/>
        <w:jc w:val="center"/>
        <w:rPr>
          <w:b/>
          <w:sz w:val="24"/>
          <w:szCs w:val="24"/>
        </w:rPr>
      </w:pPr>
      <w:r w:rsidRPr="00CA635A">
        <w:rPr>
          <w:b/>
          <w:sz w:val="24"/>
          <w:szCs w:val="24"/>
        </w:rPr>
        <w:t>ŠIAS PAREIGAS EINANČIO MOKYTOJO FUNKCIJOS</w:t>
      </w:r>
    </w:p>
    <w:p w14:paraId="0507629A" w14:textId="77777777" w:rsidR="00E16B35" w:rsidRPr="00CA635A" w:rsidRDefault="00E16B35" w:rsidP="00CA63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75E6206" w14:textId="77777777" w:rsidR="00E16B35" w:rsidRPr="00CA635A" w:rsidRDefault="00ED65DC" w:rsidP="00CA6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>Šias pareigas einantis mokytojas vykdo šias funkcijas:</w:t>
      </w:r>
    </w:p>
    <w:p w14:paraId="4AE33CDF" w14:textId="0C14D0C3" w:rsidR="00E16B35" w:rsidRPr="00CA635A" w:rsidRDefault="00ED65DC" w:rsidP="00CA6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9"/>
        </w:tabs>
        <w:ind w:right="103" w:firstLine="566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 xml:space="preserve">ugdo mokinius pagal </w:t>
      </w:r>
      <w:r w:rsidRPr="00CA635A">
        <w:rPr>
          <w:sz w:val="24"/>
          <w:szCs w:val="24"/>
        </w:rPr>
        <w:t>matematikos</w:t>
      </w:r>
      <w:r w:rsidRPr="00CA635A">
        <w:rPr>
          <w:color w:val="000000"/>
          <w:sz w:val="24"/>
          <w:szCs w:val="24"/>
        </w:rPr>
        <w:t xml:space="preserve"> bendrąją programą ir jai įgyvendinti ugdymo plane numatytas valandas, įskaitant neformaliojo švietimo valandas ir valandas, skirtas mokinių ugdymo (-si) poreikiams tenkin</w:t>
      </w:r>
      <w:r w:rsidR="00D30E19" w:rsidRPr="00CA635A">
        <w:rPr>
          <w:color w:val="000000"/>
          <w:sz w:val="24"/>
          <w:szCs w:val="24"/>
        </w:rPr>
        <w:t>ti bei mokymosi pagalbai teikti.</w:t>
      </w:r>
    </w:p>
    <w:p w14:paraId="0AA315CD" w14:textId="00D83976" w:rsidR="00E16B35" w:rsidRPr="00CA635A" w:rsidRDefault="00ED65DC" w:rsidP="00CA6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9"/>
        </w:tabs>
        <w:ind w:right="103" w:firstLine="566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 xml:space="preserve"> ugdymo procesą organizuoja remdamasis mokinių gebėjimais, polinkiais ir poreikiais,</w:t>
      </w:r>
      <w:r w:rsidR="00CA635A">
        <w:rPr>
          <w:color w:val="000000"/>
          <w:sz w:val="24"/>
          <w:szCs w:val="24"/>
        </w:rPr>
        <w:t xml:space="preserve"> </w:t>
      </w:r>
      <w:r w:rsidRPr="00CA635A">
        <w:rPr>
          <w:color w:val="000000"/>
          <w:sz w:val="24"/>
          <w:szCs w:val="24"/>
        </w:rPr>
        <w:t>atsižvelgdamas į mokinių asmeninę, socialinę ir kultūrinę patirtį</w:t>
      </w:r>
      <w:r w:rsidRPr="00CA635A">
        <w:rPr>
          <w:sz w:val="24"/>
          <w:szCs w:val="24"/>
        </w:rPr>
        <w:t>.</w:t>
      </w:r>
    </w:p>
    <w:p w14:paraId="561B06D2" w14:textId="15997D25" w:rsidR="00E16B35" w:rsidRPr="00CA635A" w:rsidRDefault="00ED65DC" w:rsidP="00CA6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9"/>
        </w:tabs>
        <w:ind w:right="103" w:firstLine="566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lastRenderedPageBreak/>
        <w:t>suteikia pagalbą mokiniams, turintiems ugdymosi, mokymosi sunkumų ir specialiųjų ugdymosi poreikių, pritaiko jiems dalyko programą, turinį, metodus</w:t>
      </w:r>
      <w:r w:rsidRPr="00CA635A">
        <w:rPr>
          <w:sz w:val="24"/>
          <w:szCs w:val="24"/>
        </w:rPr>
        <w:t>.</w:t>
      </w:r>
    </w:p>
    <w:p w14:paraId="18F44D08" w14:textId="2E948245" w:rsidR="00E16B35" w:rsidRPr="00CA635A" w:rsidRDefault="00ED65DC" w:rsidP="00CA6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right="106" w:firstLine="566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>vertina mokinių pasiekimus ir informuoja apie mokymosi pažangą mokinių tėvus (globėjus) ir mokyklos vadovus, bendradarbiauja su kitais mokyklos pedagoginiais darbuotojais, analizuoja ir įsivertina savo pedagoginę veiklą, to</w:t>
      </w:r>
      <w:r w:rsidR="00D30E19" w:rsidRPr="00CA635A">
        <w:rPr>
          <w:color w:val="000000"/>
          <w:sz w:val="24"/>
          <w:szCs w:val="24"/>
        </w:rPr>
        <w:t>bulina profesines kompetencijas.</w:t>
      </w:r>
    </w:p>
    <w:p w14:paraId="7472FAC1" w14:textId="77777777" w:rsidR="00D30E19" w:rsidRPr="00CA635A" w:rsidRDefault="00ED65DC" w:rsidP="00CA6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4"/>
        </w:tabs>
        <w:ind w:right="100" w:firstLine="566"/>
        <w:jc w:val="both"/>
        <w:rPr>
          <w:color w:val="000000"/>
          <w:sz w:val="24"/>
          <w:szCs w:val="24"/>
        </w:rPr>
      </w:pPr>
      <w:r w:rsidRPr="00CA635A">
        <w:rPr>
          <w:color w:val="000000"/>
          <w:sz w:val="24"/>
          <w:szCs w:val="24"/>
        </w:rPr>
        <w:t>vykdo projektinę veiklą</w:t>
      </w:r>
      <w:r w:rsidRPr="00CA635A">
        <w:rPr>
          <w:sz w:val="24"/>
          <w:szCs w:val="24"/>
        </w:rPr>
        <w:t>, ruošia vaikus olimpiadoms, konkursams</w:t>
      </w:r>
      <w:r w:rsidR="00D30E19" w:rsidRPr="00CA635A">
        <w:rPr>
          <w:sz w:val="24"/>
          <w:szCs w:val="24"/>
        </w:rPr>
        <w:t>.</w:t>
      </w:r>
    </w:p>
    <w:p w14:paraId="6044E7F8" w14:textId="77777777" w:rsidR="001539FE" w:rsidRDefault="00D30E19" w:rsidP="001539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4"/>
        </w:tabs>
        <w:ind w:right="100" w:firstLine="566"/>
        <w:jc w:val="both"/>
        <w:rPr>
          <w:color w:val="000000"/>
          <w:sz w:val="24"/>
          <w:szCs w:val="24"/>
        </w:rPr>
      </w:pPr>
      <w:r w:rsidRPr="00CA635A">
        <w:rPr>
          <w:sz w:val="24"/>
          <w:szCs w:val="24"/>
        </w:rPr>
        <w:t>dalyvauja</w:t>
      </w:r>
      <w:r w:rsidRPr="00CA635A">
        <w:rPr>
          <w:spacing w:val="1"/>
          <w:sz w:val="24"/>
          <w:szCs w:val="24"/>
        </w:rPr>
        <w:t xml:space="preserve"> </w:t>
      </w:r>
      <w:r w:rsidRPr="00CA635A">
        <w:rPr>
          <w:sz w:val="24"/>
          <w:szCs w:val="24"/>
        </w:rPr>
        <w:t>Mokyklos</w:t>
      </w:r>
      <w:r w:rsidRPr="00CA635A">
        <w:rPr>
          <w:spacing w:val="1"/>
          <w:sz w:val="24"/>
          <w:szCs w:val="24"/>
        </w:rPr>
        <w:t xml:space="preserve"> </w:t>
      </w:r>
      <w:r w:rsidRPr="00CA635A">
        <w:rPr>
          <w:sz w:val="24"/>
          <w:szCs w:val="24"/>
        </w:rPr>
        <w:t>organizuojamuose</w:t>
      </w:r>
      <w:r w:rsidRPr="00CA635A">
        <w:rPr>
          <w:spacing w:val="1"/>
          <w:sz w:val="24"/>
          <w:szCs w:val="24"/>
        </w:rPr>
        <w:t xml:space="preserve"> </w:t>
      </w:r>
      <w:r w:rsidRPr="00CA635A">
        <w:rPr>
          <w:sz w:val="24"/>
          <w:szCs w:val="24"/>
        </w:rPr>
        <w:t>susitikimuose,</w:t>
      </w:r>
      <w:r w:rsidRPr="00CA635A">
        <w:rPr>
          <w:spacing w:val="1"/>
          <w:sz w:val="24"/>
          <w:szCs w:val="24"/>
        </w:rPr>
        <w:t xml:space="preserve"> </w:t>
      </w:r>
      <w:r w:rsidRPr="00CA635A">
        <w:rPr>
          <w:sz w:val="24"/>
          <w:szCs w:val="24"/>
        </w:rPr>
        <w:t>posėdžiuose,</w:t>
      </w:r>
      <w:r w:rsidRPr="00CA635A">
        <w:rPr>
          <w:spacing w:val="1"/>
          <w:sz w:val="24"/>
          <w:szCs w:val="24"/>
        </w:rPr>
        <w:t xml:space="preserve"> </w:t>
      </w:r>
      <w:r w:rsidRPr="00CA635A">
        <w:rPr>
          <w:sz w:val="24"/>
          <w:szCs w:val="24"/>
        </w:rPr>
        <w:t>pagal</w:t>
      </w:r>
      <w:r w:rsidRPr="00CA635A">
        <w:rPr>
          <w:spacing w:val="1"/>
          <w:sz w:val="24"/>
          <w:szCs w:val="24"/>
        </w:rPr>
        <w:t xml:space="preserve"> </w:t>
      </w:r>
      <w:r w:rsidRPr="00CA635A">
        <w:rPr>
          <w:sz w:val="24"/>
          <w:szCs w:val="24"/>
        </w:rPr>
        <w:t>kompetenciją</w:t>
      </w:r>
      <w:r w:rsidRPr="00CA635A">
        <w:rPr>
          <w:spacing w:val="1"/>
          <w:sz w:val="24"/>
          <w:szCs w:val="24"/>
        </w:rPr>
        <w:t xml:space="preserve"> </w:t>
      </w:r>
      <w:r w:rsidRPr="00CA635A">
        <w:rPr>
          <w:sz w:val="24"/>
          <w:szCs w:val="24"/>
        </w:rPr>
        <w:t>dalyvauja darbo grupėse, Mokyklos savivaldos institucijose.</w:t>
      </w:r>
    </w:p>
    <w:p w14:paraId="32E6C0BF" w14:textId="772BA424" w:rsidR="001539FE" w:rsidRPr="001539FE" w:rsidRDefault="00ED65DC" w:rsidP="001539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4"/>
        </w:tabs>
        <w:ind w:right="100" w:firstLine="566"/>
        <w:jc w:val="both"/>
        <w:rPr>
          <w:color w:val="000000"/>
          <w:sz w:val="24"/>
          <w:szCs w:val="24"/>
        </w:rPr>
      </w:pPr>
      <w:r w:rsidRPr="001539FE">
        <w:rPr>
          <w:color w:val="000000"/>
          <w:sz w:val="24"/>
          <w:szCs w:val="24"/>
        </w:rPr>
        <w:t xml:space="preserve">dalyvauja rajono bendrojo ugdymo įstaigų </w:t>
      </w:r>
      <w:r w:rsidRPr="001539FE">
        <w:rPr>
          <w:sz w:val="24"/>
          <w:szCs w:val="24"/>
        </w:rPr>
        <w:t xml:space="preserve">matematikos </w:t>
      </w:r>
      <w:r w:rsidRPr="001539FE">
        <w:rPr>
          <w:color w:val="000000"/>
          <w:sz w:val="24"/>
          <w:szCs w:val="24"/>
        </w:rPr>
        <w:t>mokytojų metodinės grupės veikloje, tobulina savo kvalifikaciją</w:t>
      </w:r>
      <w:r w:rsidRPr="001539FE">
        <w:rPr>
          <w:sz w:val="24"/>
          <w:szCs w:val="24"/>
        </w:rPr>
        <w:t>,</w:t>
      </w:r>
      <w:r w:rsidRPr="001539FE">
        <w:rPr>
          <w:color w:val="000000"/>
          <w:sz w:val="24"/>
          <w:szCs w:val="24"/>
        </w:rPr>
        <w:t xml:space="preserve"> </w:t>
      </w:r>
      <w:r w:rsidR="001539FE" w:rsidRPr="001539FE">
        <w:rPr>
          <w:spacing w:val="1"/>
          <w:sz w:val="24"/>
          <w:szCs w:val="24"/>
          <w:lang w:eastAsia="en-US"/>
        </w:rPr>
        <w:t xml:space="preserve">jei paskirtas </w:t>
      </w:r>
      <w:r w:rsidR="001539FE" w:rsidRPr="001539FE">
        <w:rPr>
          <w:sz w:val="24"/>
          <w:szCs w:val="24"/>
          <w:lang w:eastAsia="en-US"/>
        </w:rPr>
        <w:t>vadovauti</w:t>
      </w:r>
      <w:r w:rsidR="001539FE" w:rsidRPr="001539FE">
        <w:rPr>
          <w:spacing w:val="1"/>
          <w:sz w:val="24"/>
          <w:szCs w:val="24"/>
          <w:lang w:eastAsia="en-US"/>
        </w:rPr>
        <w:t xml:space="preserve"> </w:t>
      </w:r>
      <w:r w:rsidR="001539FE" w:rsidRPr="001539FE">
        <w:rPr>
          <w:sz w:val="24"/>
          <w:szCs w:val="24"/>
          <w:lang w:eastAsia="en-US"/>
        </w:rPr>
        <w:t>klasei</w:t>
      </w:r>
      <w:r w:rsidR="001539FE" w:rsidRPr="001539FE">
        <w:rPr>
          <w:spacing w:val="1"/>
          <w:sz w:val="24"/>
          <w:szCs w:val="24"/>
          <w:lang w:eastAsia="en-US"/>
        </w:rPr>
        <w:t xml:space="preserve">, vadovauja jai </w:t>
      </w:r>
      <w:r w:rsidR="001539FE" w:rsidRPr="001539FE">
        <w:rPr>
          <w:sz w:val="24"/>
          <w:szCs w:val="24"/>
          <w:lang w:eastAsia="en-US"/>
        </w:rPr>
        <w:t>pagal</w:t>
      </w:r>
      <w:r w:rsidR="001539FE" w:rsidRPr="001539FE">
        <w:rPr>
          <w:spacing w:val="1"/>
          <w:sz w:val="24"/>
          <w:szCs w:val="24"/>
          <w:lang w:eastAsia="en-US"/>
        </w:rPr>
        <w:t xml:space="preserve"> </w:t>
      </w:r>
      <w:r w:rsidR="001539FE" w:rsidRPr="001539FE">
        <w:rPr>
          <w:sz w:val="24"/>
          <w:szCs w:val="24"/>
          <w:lang w:eastAsia="en-US"/>
        </w:rPr>
        <w:t>Mokyklos</w:t>
      </w:r>
      <w:r w:rsidR="001539FE" w:rsidRPr="001539FE">
        <w:rPr>
          <w:spacing w:val="1"/>
          <w:sz w:val="24"/>
          <w:szCs w:val="24"/>
          <w:lang w:eastAsia="en-US"/>
        </w:rPr>
        <w:t xml:space="preserve"> </w:t>
      </w:r>
      <w:r w:rsidR="001539FE" w:rsidRPr="001539FE">
        <w:rPr>
          <w:sz w:val="24"/>
          <w:szCs w:val="24"/>
          <w:lang w:eastAsia="en-US"/>
        </w:rPr>
        <w:t xml:space="preserve">direktoriaus </w:t>
      </w:r>
      <w:r w:rsidR="001539FE" w:rsidRPr="001539FE">
        <w:rPr>
          <w:spacing w:val="-57"/>
          <w:sz w:val="24"/>
          <w:szCs w:val="24"/>
          <w:lang w:eastAsia="en-US"/>
        </w:rPr>
        <w:t xml:space="preserve"> </w:t>
      </w:r>
      <w:r w:rsidR="001539FE" w:rsidRPr="001539FE">
        <w:rPr>
          <w:sz w:val="24"/>
          <w:szCs w:val="24"/>
          <w:lang w:eastAsia="en-US"/>
        </w:rPr>
        <w:t>įsakymu</w:t>
      </w:r>
      <w:r w:rsidR="001539FE" w:rsidRPr="001539FE">
        <w:rPr>
          <w:spacing w:val="-1"/>
          <w:sz w:val="24"/>
          <w:szCs w:val="24"/>
          <w:lang w:eastAsia="en-US"/>
        </w:rPr>
        <w:t xml:space="preserve"> </w:t>
      </w:r>
      <w:r w:rsidR="001539FE" w:rsidRPr="001539FE">
        <w:rPr>
          <w:sz w:val="24"/>
          <w:szCs w:val="24"/>
          <w:lang w:eastAsia="en-US"/>
        </w:rPr>
        <w:t>patvirtintą Klasės</w:t>
      </w:r>
      <w:r w:rsidR="001539FE" w:rsidRPr="001539FE">
        <w:rPr>
          <w:spacing w:val="-1"/>
          <w:sz w:val="24"/>
          <w:szCs w:val="24"/>
          <w:lang w:eastAsia="en-US"/>
        </w:rPr>
        <w:t xml:space="preserve"> </w:t>
      </w:r>
      <w:r w:rsidR="001539FE" w:rsidRPr="001539FE">
        <w:rPr>
          <w:sz w:val="24"/>
          <w:szCs w:val="24"/>
          <w:lang w:eastAsia="en-US"/>
        </w:rPr>
        <w:t>vadovo veiklos aprašą.</w:t>
      </w:r>
    </w:p>
    <w:p w14:paraId="3C8E6A4A" w14:textId="597D40A4" w:rsidR="00E16B35" w:rsidRPr="00CA635A" w:rsidRDefault="00E16B35" w:rsidP="001539FE">
      <w:pPr>
        <w:pBdr>
          <w:top w:val="nil"/>
          <w:left w:val="nil"/>
          <w:bottom w:val="nil"/>
          <w:right w:val="nil"/>
          <w:between w:val="nil"/>
        </w:pBdr>
        <w:tabs>
          <w:tab w:val="left" w:pos="1084"/>
        </w:tabs>
        <w:ind w:left="668" w:right="100"/>
        <w:jc w:val="both"/>
        <w:rPr>
          <w:color w:val="000000"/>
          <w:sz w:val="24"/>
          <w:szCs w:val="24"/>
        </w:rPr>
      </w:pPr>
    </w:p>
    <w:p w14:paraId="3E906C0E" w14:textId="2EC40E41" w:rsidR="00E16B35" w:rsidRPr="00CA635A" w:rsidRDefault="00CA635A" w:rsidP="00CA63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 w:rsidR="00D30E19" w:rsidRPr="00CA635A">
        <w:rPr>
          <w:color w:val="000000"/>
          <w:sz w:val="24"/>
          <w:szCs w:val="24"/>
        </w:rPr>
        <w:t>_____</w:t>
      </w:r>
    </w:p>
    <w:p w14:paraId="458E2064" w14:textId="77777777" w:rsidR="00E16B35" w:rsidRPr="00CA635A" w:rsidRDefault="00ED65DC" w:rsidP="00CA63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A635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87D64DB" wp14:editId="7D931F2A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779365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" h="120000" extrusionOk="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16B35" w:rsidRPr="00CA635A" w:rsidSect="00D30E19">
      <w:headerReference w:type="default" r:id="rId9"/>
      <w:pgSz w:w="11910" w:h="16840"/>
      <w:pgMar w:top="1701" w:right="567" w:bottom="1134" w:left="1701" w:header="567" w:footer="567" w:gutter="0"/>
      <w:pgNumType w:start="1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4657" w14:textId="77777777" w:rsidR="00F40D2F" w:rsidRDefault="00ED65DC">
      <w:r>
        <w:separator/>
      </w:r>
    </w:p>
  </w:endnote>
  <w:endnote w:type="continuationSeparator" w:id="0">
    <w:p w14:paraId="2241053C" w14:textId="77777777" w:rsidR="00F40D2F" w:rsidRDefault="00ED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86F8" w14:textId="77777777" w:rsidR="00F40D2F" w:rsidRDefault="00ED65DC">
      <w:r>
        <w:separator/>
      </w:r>
    </w:p>
  </w:footnote>
  <w:footnote w:type="continuationSeparator" w:id="0">
    <w:p w14:paraId="4F540853" w14:textId="77777777" w:rsidR="00F40D2F" w:rsidRDefault="00ED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16BD" w14:textId="77777777" w:rsidR="00E16B35" w:rsidRDefault="00E16B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456267D" w14:textId="77777777" w:rsidR="00E16B35" w:rsidRDefault="00E16B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781"/>
    <w:multiLevelType w:val="multilevel"/>
    <w:tmpl w:val="E250A08C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5111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703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295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887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479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70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2" w:hanging="428"/>
      </w:pPr>
      <w:rPr>
        <w:rFonts w:hint="default"/>
        <w:lang w:val="lt-LT" w:eastAsia="en-US" w:bidi="ar-SA"/>
      </w:rPr>
    </w:lvl>
  </w:abstractNum>
  <w:abstractNum w:abstractNumId="1" w15:restartNumberingAfterBreak="0">
    <w:nsid w:val="58574C4D"/>
    <w:multiLevelType w:val="multilevel"/>
    <w:tmpl w:val="7E200F92"/>
    <w:lvl w:ilvl="0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220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881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542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03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64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24" w:hanging="428"/>
      </w:pPr>
      <w:rPr>
        <w:rFonts w:hint="default"/>
        <w:lang w:val="lt-LT" w:eastAsia="en-US" w:bidi="ar-SA"/>
      </w:rPr>
    </w:lvl>
  </w:abstractNum>
  <w:abstractNum w:abstractNumId="2" w15:restartNumberingAfterBreak="0">
    <w:nsid w:val="5EBB6F42"/>
    <w:multiLevelType w:val="multilevel"/>
    <w:tmpl w:val="0584F7FE"/>
    <w:lvl w:ilvl="0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560" w:hanging="420"/>
      </w:pPr>
    </w:lvl>
    <w:lvl w:ilvl="3">
      <w:numFmt w:val="bullet"/>
      <w:lvlText w:val="•"/>
      <w:lvlJc w:val="left"/>
      <w:pPr>
        <w:ind w:left="5220" w:hanging="420"/>
      </w:pPr>
    </w:lvl>
    <w:lvl w:ilvl="4">
      <w:numFmt w:val="bullet"/>
      <w:lvlText w:val="•"/>
      <w:lvlJc w:val="left"/>
      <w:pPr>
        <w:ind w:left="5881" w:hanging="420"/>
      </w:pPr>
    </w:lvl>
    <w:lvl w:ilvl="5">
      <w:numFmt w:val="bullet"/>
      <w:lvlText w:val="•"/>
      <w:lvlJc w:val="left"/>
      <w:pPr>
        <w:ind w:left="6542" w:hanging="420"/>
      </w:pPr>
    </w:lvl>
    <w:lvl w:ilvl="6">
      <w:numFmt w:val="bullet"/>
      <w:lvlText w:val="•"/>
      <w:lvlJc w:val="left"/>
      <w:pPr>
        <w:ind w:left="7203" w:hanging="420"/>
      </w:pPr>
    </w:lvl>
    <w:lvl w:ilvl="7">
      <w:numFmt w:val="bullet"/>
      <w:lvlText w:val="•"/>
      <w:lvlJc w:val="left"/>
      <w:pPr>
        <w:ind w:left="7864" w:hanging="420"/>
      </w:pPr>
    </w:lvl>
    <w:lvl w:ilvl="8">
      <w:numFmt w:val="bullet"/>
      <w:lvlText w:val="•"/>
      <w:lvlJc w:val="left"/>
      <w:pPr>
        <w:ind w:left="8524" w:hanging="420"/>
      </w:pPr>
    </w:lvl>
  </w:abstractNum>
  <w:num w:numId="1" w16cid:durableId="2043702723">
    <w:abstractNumId w:val="2"/>
  </w:num>
  <w:num w:numId="2" w16cid:durableId="78330024">
    <w:abstractNumId w:val="1"/>
  </w:num>
  <w:num w:numId="3" w16cid:durableId="22584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35"/>
    <w:rsid w:val="001539FE"/>
    <w:rsid w:val="00CA635A"/>
    <w:rsid w:val="00D30E19"/>
    <w:rsid w:val="00E16B35"/>
    <w:rsid w:val="00ED65DC"/>
    <w:rsid w:val="00F4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56DC"/>
  <w15:docId w15:val="{07049909-A84C-4296-8821-3237DBFB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DD74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74C3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DD74C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74C3"/>
    <w:rPr>
      <w:rFonts w:ascii="Times New Roman" w:eastAsia="Times New Roman" w:hAnsi="Times New Roman" w:cs="Times New Roman"/>
      <w:lang w:val="lt-LT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degoMAfV67Pv/1h+2/BOz04LA==">AMUW2mXMoG3+RpiAfv6tMZLrDwt1kXyAH0rfsKVpfhU0exR4cXJKM4ujRPsnxKNkhG3FBPI44kzILcHfTs1Jmy/8APB7EA67TxMNwRCAsqzlEfws7I80jISS1EPoApbkkoO6r83SikxM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2209</Words>
  <Characters>1260</Characters>
  <Application>Microsoft Office Word</Application>
  <DocSecurity>0</DocSecurity>
  <Lines>10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OLGA NIKITINA</cp:lastModifiedBy>
  <cp:revision>5</cp:revision>
  <dcterms:created xsi:type="dcterms:W3CDTF">2022-11-29T20:07:00Z</dcterms:created>
  <dcterms:modified xsi:type="dcterms:W3CDTF">2023-01-16T10:53:00Z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